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CBDE" w14:textId="1C226DB1" w:rsidR="00107440" w:rsidRDefault="00107440">
      <w:r>
        <w:t>Si rappresenta che dal seguente link</w:t>
      </w:r>
    </w:p>
    <w:p w14:paraId="1533086D" w14:textId="77777777" w:rsidR="00107440" w:rsidRDefault="00000000" w:rsidP="00107440">
      <w:pPr>
        <w:pStyle w:val="Paragrafoelenco"/>
        <w:numPr>
          <w:ilvl w:val="0"/>
          <w:numId w:val="1"/>
        </w:numPr>
      </w:pPr>
      <w:hyperlink r:id="rId5" w:history="1">
        <w:r w:rsidR="00107440" w:rsidRPr="003E7209">
          <w:rPr>
            <w:rStyle w:val="Collegamentoipertestuale"/>
          </w:rPr>
          <w:t>https://regionelazio.box.com/s/ch8hckb7v05es9h4fekrnxy28vux5bss</w:t>
        </w:r>
      </w:hyperlink>
    </w:p>
    <w:p w14:paraId="61D6FC63" w14:textId="77777777" w:rsidR="00107440" w:rsidRDefault="00107440" w:rsidP="00107440">
      <w:pPr>
        <w:pStyle w:val="Paragrafoelenco"/>
      </w:pPr>
      <w:r>
        <w:t xml:space="preserve">password: </w:t>
      </w:r>
      <w:proofErr w:type="spellStart"/>
      <w:r>
        <w:t>DocTecnicaLAVbbccAMA</w:t>
      </w:r>
      <w:proofErr w:type="spellEnd"/>
      <w:r>
        <w:t>!</w:t>
      </w:r>
    </w:p>
    <w:p w14:paraId="4BE7EC45" w14:textId="2FB756A5" w:rsidR="00107440" w:rsidRDefault="00125E4F">
      <w:r>
        <w:t>è</w:t>
      </w:r>
      <w:r w:rsidR="00107440">
        <w:t xml:space="preserve"> possibile scaricare tutta la documentazione tecnica afferente ai Lotti 1, Lotto 2, Lotto 3, Lotto 4, Lotto 5 e Lotto 6. Si rappresenta tuttavia che t</w:t>
      </w:r>
      <w:r>
        <w:t>a</w:t>
      </w:r>
      <w:r w:rsidR="00107440">
        <w:t>l</w:t>
      </w:r>
      <w:r>
        <w:t>e</w:t>
      </w:r>
      <w:r w:rsidR="00107440">
        <w:t xml:space="preserve"> documentazione è solo indicativa degli interventi da realizzarsi in quanto per gli stessi </w:t>
      </w:r>
      <w:r>
        <w:t xml:space="preserve">interventi </w:t>
      </w:r>
      <w:r w:rsidR="00107440">
        <w:t xml:space="preserve">gli sviluppi progettuali sono ancora in </w:t>
      </w:r>
      <w:r>
        <w:t xml:space="preserve">corso di </w:t>
      </w:r>
      <w:r w:rsidR="00107440">
        <w:t>perfezionamento, fatta eccezione per la Chiesa di San Francesco.</w:t>
      </w:r>
    </w:p>
    <w:p w14:paraId="2ECBE5A2" w14:textId="0CB21404" w:rsidR="00107440" w:rsidRDefault="00107440"/>
    <w:sectPr w:rsidR="001074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D2604"/>
    <w:multiLevelType w:val="hybridMultilevel"/>
    <w:tmpl w:val="D208366C"/>
    <w:lvl w:ilvl="0" w:tplc="C300739E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9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40"/>
    <w:rsid w:val="00107440"/>
    <w:rsid w:val="00125E4F"/>
    <w:rsid w:val="00395BF0"/>
    <w:rsid w:val="005F3626"/>
    <w:rsid w:val="00800D7E"/>
    <w:rsid w:val="00A46753"/>
    <w:rsid w:val="00BA56F9"/>
    <w:rsid w:val="00D32FC0"/>
    <w:rsid w:val="00E149AE"/>
    <w:rsid w:val="00F60088"/>
    <w:rsid w:val="00F7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48AD"/>
  <w15:chartTrackingRefBased/>
  <w15:docId w15:val="{3BE475DC-CA46-415B-AC0D-F1C4A116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07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7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7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7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7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7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7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7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7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7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7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7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74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74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74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74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74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74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7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07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7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7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07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074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074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074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7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74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0744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0744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gionelazio.box.com/s/ch8hckb7v05es9h4fekrnxy28vux5b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Brunelli</dc:creator>
  <cp:keywords/>
  <dc:description/>
  <cp:lastModifiedBy>Arianna Brunelli</cp:lastModifiedBy>
  <cp:revision>2</cp:revision>
  <dcterms:created xsi:type="dcterms:W3CDTF">2025-05-12T07:12:00Z</dcterms:created>
  <dcterms:modified xsi:type="dcterms:W3CDTF">2025-05-12T07:12:00Z</dcterms:modified>
</cp:coreProperties>
</file>